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3" w:rsidRPr="00DD3474" w:rsidRDefault="00FA0AD3" w:rsidP="00FA0AD3">
      <w:pPr>
        <w:spacing w:line="240" w:lineRule="atLeast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72"/>
          <w:szCs w:val="96"/>
        </w:rPr>
        <w:t xml:space="preserve">                             </w:t>
      </w:r>
      <w:r>
        <w:rPr>
          <w:b/>
        </w:rPr>
        <w:t xml:space="preserve">                    «</w:t>
      </w:r>
      <w:r w:rsidRPr="00DD3474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»</w:t>
      </w:r>
    </w:p>
    <w:p w:rsidR="00FA0AD3" w:rsidRPr="00E0054D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</w:t>
      </w:r>
      <w:r w:rsidR="008C267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ОУ </w:t>
      </w:r>
      <w:r w:rsidR="008C2677">
        <w:rPr>
          <w:b/>
          <w:sz w:val="28"/>
          <w:szCs w:val="28"/>
        </w:rPr>
        <w:t>«Бал СОШ»</w:t>
      </w:r>
      <w:r>
        <w:rPr>
          <w:b/>
          <w:sz w:val="28"/>
          <w:szCs w:val="28"/>
        </w:rPr>
        <w:t xml:space="preserve"> </w:t>
      </w:r>
    </w:p>
    <w:p w:rsidR="00FA0AD3" w:rsidRPr="00DD3474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C2677">
        <w:rPr>
          <w:b/>
          <w:sz w:val="28"/>
          <w:szCs w:val="28"/>
        </w:rPr>
        <w:t>Гаджиев Б.М.</w:t>
      </w:r>
    </w:p>
    <w:p w:rsidR="00FA0AD3" w:rsidRDefault="00FA0AD3" w:rsidP="00FA0AD3">
      <w:pPr>
        <w:spacing w:line="240" w:lineRule="atLeast"/>
        <w:jc w:val="right"/>
        <w:rPr>
          <w:b/>
          <w:sz w:val="28"/>
          <w:szCs w:val="28"/>
        </w:rPr>
      </w:pPr>
      <w:r w:rsidRPr="00DD3474">
        <w:rPr>
          <w:b/>
          <w:sz w:val="28"/>
          <w:szCs w:val="28"/>
        </w:rPr>
        <w:t xml:space="preserve">                      20</w:t>
      </w:r>
      <w:r w:rsidRPr="00FA0AD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Pr="00FA0AD3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уч.</w:t>
      </w:r>
      <w:r w:rsidRPr="00DD3474">
        <w:rPr>
          <w:b/>
          <w:sz w:val="28"/>
          <w:szCs w:val="28"/>
        </w:rPr>
        <w:t>г.</w:t>
      </w:r>
    </w:p>
    <w:p w:rsidR="00FA0AD3" w:rsidRDefault="00FA0AD3" w:rsidP="00FA0AD3">
      <w:pPr>
        <w:spacing w:line="240" w:lineRule="atLeast"/>
        <w:jc w:val="right"/>
        <w:rPr>
          <w:b/>
          <w:sz w:val="28"/>
          <w:szCs w:val="28"/>
        </w:rPr>
      </w:pPr>
    </w:p>
    <w:p w:rsidR="00D22056" w:rsidRDefault="00FA0AD3" w:rsidP="005D5AD7">
      <w:pPr>
        <w:jc w:val="center"/>
        <w:rPr>
          <w:rFonts w:ascii="Times New Roman" w:hAnsi="Times New Roman" w:cs="Times New Roman"/>
          <w:sz w:val="96"/>
          <w:szCs w:val="96"/>
        </w:rPr>
      </w:pPr>
      <w:r w:rsidRPr="005D5AD7">
        <w:rPr>
          <w:rFonts w:ascii="Times New Roman" w:hAnsi="Times New Roman" w:cs="Times New Roman"/>
          <w:sz w:val="72"/>
          <w:szCs w:val="96"/>
        </w:rPr>
        <w:t>План</w:t>
      </w:r>
    </w:p>
    <w:p w:rsidR="005D5AD7" w:rsidRDefault="005D5AD7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  <w:r w:rsidRPr="005D5AD7">
        <w:rPr>
          <w:rFonts w:ascii="Times New Roman" w:hAnsi="Times New Roman" w:cs="Times New Roman"/>
          <w:b/>
          <w:sz w:val="44"/>
          <w:szCs w:val="52"/>
        </w:rPr>
        <w:t>мероприятий по профилактике  экстремизма и терроризма в М</w:t>
      </w:r>
      <w:r w:rsidR="008C2677">
        <w:rPr>
          <w:rFonts w:ascii="Times New Roman" w:hAnsi="Times New Roman" w:cs="Times New Roman"/>
          <w:b/>
          <w:sz w:val="44"/>
          <w:szCs w:val="52"/>
        </w:rPr>
        <w:t>К</w:t>
      </w:r>
      <w:r w:rsidRPr="005D5AD7">
        <w:rPr>
          <w:rFonts w:ascii="Times New Roman" w:hAnsi="Times New Roman" w:cs="Times New Roman"/>
          <w:b/>
          <w:sz w:val="44"/>
          <w:szCs w:val="52"/>
        </w:rPr>
        <w:t>ОУ</w:t>
      </w:r>
      <w:r w:rsidR="008C2677">
        <w:rPr>
          <w:rFonts w:ascii="Times New Roman" w:hAnsi="Times New Roman" w:cs="Times New Roman"/>
          <w:b/>
          <w:sz w:val="44"/>
          <w:szCs w:val="52"/>
        </w:rPr>
        <w:t xml:space="preserve"> «Бал СОШ»</w:t>
      </w:r>
    </w:p>
    <w:p w:rsidR="005D5AD7" w:rsidRDefault="005D5AD7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  <w:r w:rsidRPr="005D5AD7">
        <w:rPr>
          <w:rFonts w:ascii="Times New Roman" w:hAnsi="Times New Roman" w:cs="Times New Roman"/>
          <w:b/>
          <w:sz w:val="44"/>
          <w:szCs w:val="52"/>
        </w:rPr>
        <w:t>на 2020 – 2021 учебный  год</w:t>
      </w:r>
      <w:r>
        <w:rPr>
          <w:rFonts w:ascii="Times New Roman" w:hAnsi="Times New Roman" w:cs="Times New Roman"/>
          <w:b/>
          <w:sz w:val="44"/>
          <w:szCs w:val="52"/>
        </w:rPr>
        <w:t>.</w:t>
      </w:r>
    </w:p>
    <w:p w:rsidR="00FA0AD3" w:rsidRDefault="00FA0AD3" w:rsidP="005D5AD7">
      <w:pPr>
        <w:jc w:val="center"/>
        <w:rPr>
          <w:rFonts w:ascii="Times New Roman" w:hAnsi="Times New Roman" w:cs="Times New Roman"/>
          <w:b/>
          <w:sz w:val="44"/>
          <w:szCs w:val="52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530"/>
        <w:gridCol w:w="5566"/>
        <w:gridCol w:w="1276"/>
        <w:gridCol w:w="992"/>
        <w:gridCol w:w="2127"/>
      </w:tblGrid>
      <w:tr w:rsidR="00E56EE8" w:rsidRPr="005D5AD7" w:rsidTr="0001338B">
        <w:tc>
          <w:tcPr>
            <w:tcW w:w="530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6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56EE8" w:rsidRPr="005D5AD7" w:rsidTr="0001338B">
        <w:tc>
          <w:tcPr>
            <w:tcW w:w="530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6" w:type="dxa"/>
          </w:tcPr>
          <w:p w:rsidR="005D5AD7" w:rsidRPr="005D5AD7" w:rsidRDefault="005D5AD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AD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 по вопросам ответственности  за  разжигание межнациональной  межконфессиональной розни, разъяснения сущности  терроризма, </w:t>
            </w:r>
            <w:r w:rsidR="00834EE1">
              <w:rPr>
                <w:rFonts w:ascii="Times New Roman" w:hAnsi="Times New Roman" w:cs="Times New Roman"/>
                <w:sz w:val="28"/>
                <w:szCs w:val="28"/>
              </w:rPr>
              <w:t>его общественной опасности.</w:t>
            </w:r>
          </w:p>
        </w:tc>
        <w:tc>
          <w:tcPr>
            <w:tcW w:w="1276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5D5AD7" w:rsidRPr="005D5AD7" w:rsidRDefault="005D5AD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AD7" w:rsidRPr="005D5AD7" w:rsidRDefault="00834EE1" w:rsidP="008C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Гаджиев Б.М.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</w:p>
        </w:tc>
      </w:tr>
      <w:tr w:rsidR="00E56EE8" w:rsidRPr="005D5AD7" w:rsidTr="0001338B">
        <w:tc>
          <w:tcPr>
            <w:tcW w:w="530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6" w:type="dxa"/>
          </w:tcPr>
          <w:p w:rsidR="005D5AD7" w:rsidRPr="005D5AD7" w:rsidRDefault="00834EE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276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5D5AD7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5D5AD7" w:rsidRPr="005D5AD7" w:rsidRDefault="00834EE1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6" w:type="dxa"/>
          </w:tcPr>
          <w:p w:rsidR="00834EE1" w:rsidRPr="005D5AD7" w:rsidRDefault="00834EE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внедрение  в образовательный процесс культурно – образовательных программ, направленных на повышение уровня знаний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о многонациональности, многоконфессиональности РФ, реализация в учебном процессе, раскрывающих преступную сущность идеологии экстремизма и терроризма.</w:t>
            </w:r>
          </w:p>
        </w:tc>
        <w:tc>
          <w:tcPr>
            <w:tcW w:w="1276" w:type="dxa"/>
          </w:tcPr>
          <w:p w:rsidR="00834EE1" w:rsidRPr="005D5AD7" w:rsidRDefault="00834EE1" w:rsidP="00B62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8C2677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Гаджиев Б.М. Зам. директора по ВР  Майлова П.А.</w:t>
            </w:r>
            <w:r w:rsidR="00834EE1">
              <w:rPr>
                <w:rFonts w:ascii="Times New Roman" w:hAnsi="Times New Roman" w:cs="Times New Roman"/>
                <w:sz w:val="28"/>
                <w:szCs w:val="28"/>
              </w:rPr>
              <w:t xml:space="preserve"> зам директора по УВР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Махдимагомедов М.Р.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E56EE8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6" w:type="dxa"/>
          </w:tcPr>
          <w:p w:rsidR="00834EE1" w:rsidRPr="005D5AD7" w:rsidRDefault="00E56EE8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 и городских мероприятиях по профилактике экстремизма, идеологии терроризма, вопросам пропаганды миролюбия, соблюдения норм межэтнического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межконфессионального общения: « 3 сентября День солидарности в борьбе с терроризмом», акция </w:t>
            </w:r>
            <w:r w:rsidR="000828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Голу</w:t>
            </w:r>
            <w:r w:rsidR="000828B4">
              <w:rPr>
                <w:rFonts w:ascii="Times New Roman" w:hAnsi="Times New Roman" w:cs="Times New Roman"/>
                <w:sz w:val="28"/>
                <w:szCs w:val="28"/>
              </w:rPr>
              <w:t>бь мира»</w:t>
            </w:r>
          </w:p>
        </w:tc>
        <w:tc>
          <w:tcPr>
            <w:tcW w:w="1276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66" w:type="dxa"/>
          </w:tcPr>
          <w:p w:rsidR="00834EE1" w:rsidRPr="005D5AD7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276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992" w:type="dxa"/>
          </w:tcPr>
          <w:p w:rsidR="00834EE1" w:rsidRPr="005D5AD7" w:rsidRDefault="00834EE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EE1" w:rsidRPr="005D5AD7" w:rsidRDefault="000828B4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</w:p>
        </w:tc>
      </w:tr>
      <w:tr w:rsidR="00E56EE8" w:rsidRPr="005D5AD7" w:rsidTr="0001338B">
        <w:tc>
          <w:tcPr>
            <w:tcW w:w="530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6" w:type="dxa"/>
          </w:tcPr>
          <w:p w:rsidR="00834EE1" w:rsidRPr="005D5AD7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1276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127" w:type="dxa"/>
          </w:tcPr>
          <w:p w:rsidR="00834EE1" w:rsidRPr="005D5AD7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</w:t>
            </w:r>
          </w:p>
        </w:tc>
      </w:tr>
      <w:tr w:rsidR="000828B4" w:rsidRPr="005D5AD7" w:rsidTr="0001338B">
        <w:tc>
          <w:tcPr>
            <w:tcW w:w="530" w:type="dxa"/>
          </w:tcPr>
          <w:p w:rsidR="000828B4" w:rsidRDefault="000828B4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6" w:type="dxa"/>
            <w:shd w:val="clear" w:color="auto" w:fill="auto"/>
          </w:tcPr>
          <w:p w:rsidR="000828B4" w:rsidRDefault="000828B4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0828B4" w:rsidRDefault="000828B4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дружить народами».</w:t>
            </w:r>
          </w:p>
          <w:p w:rsidR="000828B4" w:rsidRDefault="000828B4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«Возьмемся за руки</w:t>
            </w:r>
            <w:r w:rsidR="000133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друзья».</w:t>
            </w:r>
          </w:p>
          <w:p w:rsidR="0001338B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надо лучше знать друг  друга».</w:t>
            </w:r>
          </w:p>
          <w:p w:rsidR="0001338B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«Приемы эффективного общения».</w:t>
            </w:r>
          </w:p>
          <w:p w:rsidR="0001338B" w:rsidRPr="000828B4" w:rsidRDefault="0001338B" w:rsidP="000828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мы разные, но все мы заслуживаем счастья».</w:t>
            </w:r>
          </w:p>
        </w:tc>
        <w:tc>
          <w:tcPr>
            <w:tcW w:w="1276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0828B4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1338B" w:rsidRPr="005D5AD7" w:rsidTr="0001338B">
        <w:tc>
          <w:tcPr>
            <w:tcW w:w="530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6" w:type="dxa"/>
            <w:shd w:val="clear" w:color="auto" w:fill="auto"/>
          </w:tcPr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 представителей правоохранительных  органов, духовенства:</w:t>
            </w:r>
          </w:p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и уголовная ответственность за проявление экстремизма,</w:t>
            </w:r>
          </w:p>
          <w:p w:rsidR="0001338B" w:rsidRDefault="0001338B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Экстремизм – антисоциальное явление.</w:t>
            </w:r>
          </w:p>
        </w:tc>
        <w:tc>
          <w:tcPr>
            <w:tcW w:w="1276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01338B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38B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127" w:type="dxa"/>
          </w:tcPr>
          <w:p w:rsidR="0001338B" w:rsidRDefault="00DB46B1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</w:p>
        </w:tc>
      </w:tr>
      <w:tr w:rsidR="00DB46B1" w:rsidRPr="005D5AD7" w:rsidTr="0001338B">
        <w:tc>
          <w:tcPr>
            <w:tcW w:w="530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6" w:type="dxa"/>
            <w:shd w:val="clear" w:color="auto" w:fill="auto"/>
          </w:tcPr>
          <w:p w:rsidR="00DB46B1" w:rsidRDefault="00DB46B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  анкетирования   учащихся.</w:t>
            </w:r>
          </w:p>
          <w:p w:rsidR="00DB46B1" w:rsidRPr="00DB46B1" w:rsidRDefault="00DB46B1" w:rsidP="00DB46B1">
            <w:pPr>
              <w:tabs>
                <w:tab w:val="left" w:pos="3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276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DB46B1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DB46B1" w:rsidRPr="005D5AD7" w:rsidTr="0001338B">
        <w:tc>
          <w:tcPr>
            <w:tcW w:w="530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6" w:type="dxa"/>
            <w:shd w:val="clear" w:color="auto" w:fill="auto"/>
          </w:tcPr>
          <w:p w:rsidR="00DB46B1" w:rsidRDefault="00DB46B1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рисунков «Мы такие разные, и  все – таки  мы  вместе», «Мир на планете – счастливы дети!». «Спорт – здоровье, дружба!», «Террору – НЕТ!»</w:t>
            </w:r>
          </w:p>
        </w:tc>
        <w:tc>
          <w:tcPr>
            <w:tcW w:w="1276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DB46B1" w:rsidRDefault="008C267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DB46B1" w:rsidRPr="005D5AD7" w:rsidTr="0001338B">
        <w:tc>
          <w:tcPr>
            <w:tcW w:w="530" w:type="dxa"/>
          </w:tcPr>
          <w:p w:rsidR="00DB46B1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6" w:type="dxa"/>
            <w:shd w:val="clear" w:color="auto" w:fill="auto"/>
          </w:tcPr>
          <w:p w:rsidR="00DB46B1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презентаций пропагандирующих  идеи  толерантности  и  диалога культур «Познаем народы России и мира – познаем себя».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B46B1" w:rsidRDefault="00DB46B1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B46B1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27" w:type="dxa"/>
          </w:tcPr>
          <w:p w:rsidR="00DB46B1" w:rsidRDefault="009A6AB7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Гапуров Ш.Р.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6" w:type="dxa"/>
            <w:shd w:val="clear" w:color="auto" w:fill="auto"/>
          </w:tcPr>
          <w:p w:rsidR="009A6AB7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классных  и  общешкольных  родительских  собраний, направленных  на  формирование  чувства  патриотизма, толерантности, веротерпимости, миролюбия  у граждан различных  этнических  групп населения. 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127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6" w:type="dxa"/>
            <w:shd w:val="clear" w:color="auto" w:fill="auto"/>
          </w:tcPr>
          <w:p w:rsidR="009A6AB7" w:rsidRDefault="009A6AB7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стендов: «Толерантность в правовом  государстве».</w:t>
            </w:r>
          </w:p>
        </w:tc>
        <w:tc>
          <w:tcPr>
            <w:tcW w:w="1276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9A6AB7" w:rsidRDefault="009A6AB7" w:rsidP="009A6A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A6AB7" w:rsidRPr="005D5AD7" w:rsidTr="0001338B">
        <w:tc>
          <w:tcPr>
            <w:tcW w:w="530" w:type="dxa"/>
          </w:tcPr>
          <w:p w:rsidR="009A6AB7" w:rsidRDefault="009A6AB7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6" w:type="dxa"/>
            <w:shd w:val="clear" w:color="auto" w:fill="auto"/>
          </w:tcPr>
          <w:p w:rsidR="009A6AB7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рекомендаций, буклетов  для  родителей  и  учащихся  по повышению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 грамотности  по вопросам  современных религиозных течений.</w:t>
            </w:r>
          </w:p>
        </w:tc>
        <w:tc>
          <w:tcPr>
            <w:tcW w:w="1276" w:type="dxa"/>
          </w:tcPr>
          <w:p w:rsidR="009A6AB7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992" w:type="dxa"/>
          </w:tcPr>
          <w:p w:rsidR="009A6AB7" w:rsidRDefault="009A6AB7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A6AB7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D352F" w:rsidRPr="005D5AD7" w:rsidTr="0001338B">
        <w:tc>
          <w:tcPr>
            <w:tcW w:w="530" w:type="dxa"/>
          </w:tcPr>
          <w:p w:rsidR="00BD352F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66" w:type="dxa"/>
            <w:shd w:val="clear" w:color="auto" w:fill="auto"/>
          </w:tcPr>
          <w:p w:rsidR="00BD352F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 руководителей «Формы  работы классных  руководителей, педагога – психолога в воспитании  толерантного  отношения к окружающим  людям».</w:t>
            </w:r>
          </w:p>
        </w:tc>
        <w:tc>
          <w:tcPr>
            <w:tcW w:w="1276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352F" w:rsidRDefault="00BD352F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</w:p>
        </w:tc>
      </w:tr>
      <w:tr w:rsidR="00BD352F" w:rsidRPr="005D5AD7" w:rsidTr="0001338B">
        <w:tc>
          <w:tcPr>
            <w:tcW w:w="530" w:type="dxa"/>
          </w:tcPr>
          <w:p w:rsidR="00BD352F" w:rsidRDefault="00BD352F" w:rsidP="005D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6" w:type="dxa"/>
            <w:shd w:val="clear" w:color="auto" w:fill="auto"/>
          </w:tcPr>
          <w:p w:rsidR="00BD352F" w:rsidRDefault="00BD352F" w:rsidP="005D5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</w:t>
            </w:r>
            <w:r w:rsidR="00FA0AD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уголков по вопросам  противодействия  экстремизму, национализму,  идеологии экстремизма.</w:t>
            </w:r>
          </w:p>
        </w:tc>
        <w:tc>
          <w:tcPr>
            <w:tcW w:w="1276" w:type="dxa"/>
          </w:tcPr>
          <w:p w:rsidR="00BD352F" w:rsidRDefault="00FA0AD3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92" w:type="dxa"/>
          </w:tcPr>
          <w:p w:rsidR="00BD352F" w:rsidRDefault="00BD352F" w:rsidP="009A6A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352F" w:rsidRDefault="00FA0AD3" w:rsidP="008C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 </w:t>
            </w:r>
            <w:r w:rsidR="008C2677">
              <w:rPr>
                <w:rFonts w:ascii="Times New Roman" w:hAnsi="Times New Roman" w:cs="Times New Roman"/>
                <w:sz w:val="28"/>
                <w:szCs w:val="28"/>
              </w:rPr>
              <w:t>Майлова П.А.</w:t>
            </w:r>
          </w:p>
        </w:tc>
      </w:tr>
    </w:tbl>
    <w:p w:rsidR="005D5AD7" w:rsidRPr="005D5AD7" w:rsidRDefault="005D5AD7" w:rsidP="005D5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5AD7" w:rsidRPr="005D5AD7" w:rsidSect="00FA0AD3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C02"/>
    <w:multiLevelType w:val="hybridMultilevel"/>
    <w:tmpl w:val="B002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D7"/>
    <w:rsid w:val="0001338B"/>
    <w:rsid w:val="000828B4"/>
    <w:rsid w:val="005D5AD7"/>
    <w:rsid w:val="00834EE1"/>
    <w:rsid w:val="008C2677"/>
    <w:rsid w:val="009A6AB7"/>
    <w:rsid w:val="00BD352F"/>
    <w:rsid w:val="00D22056"/>
    <w:rsid w:val="00D721BA"/>
    <w:rsid w:val="00DB46B1"/>
    <w:rsid w:val="00E56EE8"/>
    <w:rsid w:val="00FA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D32C845-0E9D-4BAE-8804-50D42769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2020-09-24T12:24:00Z</dcterms:created>
  <dcterms:modified xsi:type="dcterms:W3CDTF">2021-03-26T17:21:00Z</dcterms:modified>
</cp:coreProperties>
</file>